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CFCCB" w14:textId="77777777" w:rsidR="0071041A" w:rsidRPr="0071041A" w:rsidRDefault="0071041A" w:rsidP="0071041A">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rPr>
      </w:pPr>
      <w:r w:rsidRPr="0071041A">
        <w:rPr>
          <w:rFonts w:ascii="Times New Roman" w:eastAsia="Andale Sans UI" w:hAnsi="Times New Roman" w:cs="Times New Roman"/>
          <w:b/>
          <w:noProof/>
          <w:color w:val="00000A"/>
          <w:kern w:val="1"/>
          <w:sz w:val="28"/>
          <w:szCs w:val="28"/>
          <w:lang w:eastAsia="uk-UA"/>
        </w:rPr>
        <w:drawing>
          <wp:inline distT="0" distB="0" distL="0" distR="0" wp14:anchorId="4A765C4A" wp14:editId="39BF72D4">
            <wp:extent cx="4381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4" cstate="print"/>
                    <a:srcRect/>
                    <a:stretch>
                      <a:fillRect/>
                    </a:stretch>
                  </pic:blipFill>
                  <pic:spPr>
                    <a:xfrm>
                      <a:off x="0" y="0"/>
                      <a:ext cx="438150" cy="609600"/>
                    </a:xfrm>
                    <a:prstGeom prst="rect">
                      <a:avLst/>
                    </a:prstGeom>
                    <a:solidFill>
                      <a:srgbClr val="FFFFFF"/>
                    </a:solidFill>
                    <a:ln w="9525">
                      <a:noFill/>
                      <a:miter lim="800000"/>
                      <a:headEnd/>
                      <a:tailEnd/>
                    </a:ln>
                  </pic:spPr>
                </pic:pic>
              </a:graphicData>
            </a:graphic>
          </wp:inline>
        </w:drawing>
      </w:r>
    </w:p>
    <w:p w14:paraId="679AFA6B" w14:textId="77777777" w:rsidR="0071041A" w:rsidRPr="0071041A" w:rsidRDefault="0071041A" w:rsidP="0071041A">
      <w:pPr>
        <w:widowControl w:val="0"/>
        <w:suppressAutoHyphens/>
        <w:overflowPunct w:val="0"/>
        <w:spacing w:after="0" w:line="240" w:lineRule="auto"/>
        <w:jc w:val="center"/>
        <w:rPr>
          <w:rFonts w:ascii="Times New Roman" w:eastAsia="Andale Sans UI" w:hAnsi="Times New Roman" w:cs="Times New Roman"/>
          <w:color w:val="00000A"/>
          <w:kern w:val="1"/>
          <w:sz w:val="24"/>
          <w:szCs w:val="24"/>
          <w:lang w:val="ru-RU"/>
        </w:rPr>
      </w:pPr>
      <w:r w:rsidRPr="0071041A">
        <w:rPr>
          <w:rFonts w:ascii="Times New Roman" w:eastAsia="Andale Sans UI" w:hAnsi="Times New Roman" w:cs="Times New Roman"/>
          <w:b/>
          <w:bCs/>
          <w:color w:val="00000A"/>
          <w:kern w:val="1"/>
          <w:sz w:val="28"/>
          <w:szCs w:val="28"/>
        </w:rPr>
        <w:t>УКРАЇНА</w:t>
      </w:r>
    </w:p>
    <w:p w14:paraId="3F85D2AF" w14:textId="77777777" w:rsidR="0071041A" w:rsidRPr="0071041A" w:rsidRDefault="0071041A" w:rsidP="0071041A">
      <w:pPr>
        <w:widowControl w:val="0"/>
        <w:suppressAutoHyphens/>
        <w:overflowPunct w:val="0"/>
        <w:spacing w:after="0" w:line="240" w:lineRule="auto"/>
        <w:jc w:val="center"/>
        <w:rPr>
          <w:rFonts w:ascii="Times New Roman" w:eastAsia="Andale Sans UI" w:hAnsi="Times New Roman" w:cs="Times New Roman"/>
          <w:color w:val="00000A"/>
          <w:kern w:val="1"/>
          <w:sz w:val="24"/>
          <w:szCs w:val="24"/>
          <w:lang w:val="ru-RU"/>
        </w:rPr>
      </w:pPr>
      <w:r w:rsidRPr="0071041A">
        <w:rPr>
          <w:rFonts w:ascii="Times New Roman" w:eastAsia="Andale Sans UI" w:hAnsi="Times New Roman" w:cs="Times New Roman"/>
          <w:b/>
          <w:bCs/>
          <w:color w:val="00000A"/>
          <w:kern w:val="1"/>
          <w:sz w:val="28"/>
          <w:szCs w:val="28"/>
        </w:rPr>
        <w:t xml:space="preserve">КОЛОМИЙСЬКА МІСЬКА РАДА </w:t>
      </w:r>
    </w:p>
    <w:p w14:paraId="0BF04810" w14:textId="496E3474" w:rsidR="0071041A" w:rsidRPr="0071041A" w:rsidRDefault="00D40440" w:rsidP="0071041A">
      <w:pPr>
        <w:widowControl w:val="0"/>
        <w:suppressAutoHyphens/>
        <w:overflowPunct w:val="0"/>
        <w:spacing w:after="0" w:line="240" w:lineRule="auto"/>
        <w:jc w:val="center"/>
        <w:rPr>
          <w:rFonts w:ascii="Times New Roman" w:eastAsia="Andale Sans UI" w:hAnsi="Times New Roman" w:cs="Times New Roman"/>
          <w:color w:val="00000A"/>
          <w:kern w:val="1"/>
          <w:sz w:val="24"/>
          <w:szCs w:val="24"/>
          <w:lang w:val="ru-RU"/>
        </w:rPr>
      </w:pPr>
      <w:r>
        <w:rPr>
          <w:rFonts w:ascii="Times New Roman" w:eastAsia="Andale Sans UI" w:hAnsi="Times New Roman" w:cs="Times New Roman"/>
          <w:b/>
          <w:bCs/>
          <w:color w:val="00000A"/>
          <w:kern w:val="1"/>
          <w:sz w:val="28"/>
          <w:szCs w:val="28"/>
        </w:rPr>
        <w:t>Вось</w:t>
      </w:r>
      <w:r w:rsidR="0071041A" w:rsidRPr="0071041A">
        <w:rPr>
          <w:rFonts w:ascii="Times New Roman" w:eastAsia="Andale Sans UI" w:hAnsi="Times New Roman" w:cs="Times New Roman"/>
          <w:b/>
          <w:bCs/>
          <w:color w:val="00000A"/>
          <w:kern w:val="1"/>
          <w:sz w:val="28"/>
          <w:szCs w:val="28"/>
        </w:rPr>
        <w:t>ме демократичне скликання</w:t>
      </w:r>
    </w:p>
    <w:p w14:paraId="1C09420A" w14:textId="77777777" w:rsidR="0071041A" w:rsidRPr="0071041A" w:rsidRDefault="0071041A" w:rsidP="0071041A">
      <w:pPr>
        <w:widowControl w:val="0"/>
        <w:suppressAutoHyphens/>
        <w:overflowPunct w:val="0"/>
        <w:spacing w:after="0" w:line="240" w:lineRule="auto"/>
        <w:jc w:val="center"/>
        <w:rPr>
          <w:rFonts w:ascii="Times New Roman" w:eastAsia="Andale Sans UI" w:hAnsi="Times New Roman" w:cs="Times New Roman"/>
          <w:color w:val="00000A"/>
          <w:kern w:val="1"/>
          <w:sz w:val="24"/>
          <w:szCs w:val="24"/>
          <w:lang w:val="ru-RU"/>
        </w:rPr>
      </w:pPr>
      <w:r w:rsidRPr="0071041A">
        <w:rPr>
          <w:rFonts w:ascii="Times New Roman" w:eastAsia="Andale Sans UI" w:hAnsi="Times New Roman" w:cs="Times New Roman"/>
          <w:b/>
          <w:bCs/>
          <w:color w:val="00000A"/>
          <w:kern w:val="1"/>
          <w:sz w:val="28"/>
          <w:szCs w:val="28"/>
        </w:rPr>
        <w:t>________________________сесія</w:t>
      </w:r>
    </w:p>
    <w:p w14:paraId="2A374443" w14:textId="77777777" w:rsidR="0071041A" w:rsidRPr="0071041A" w:rsidRDefault="0071041A" w:rsidP="0071041A">
      <w:pPr>
        <w:widowControl w:val="0"/>
        <w:suppressAutoHyphens/>
        <w:overflowPunct w:val="0"/>
        <w:spacing w:after="0" w:line="240" w:lineRule="auto"/>
        <w:jc w:val="center"/>
        <w:rPr>
          <w:rFonts w:ascii="Times New Roman" w:eastAsia="Andale Sans UI" w:hAnsi="Times New Roman" w:cs="Times New Roman"/>
          <w:color w:val="00000A"/>
          <w:kern w:val="1"/>
          <w:sz w:val="24"/>
          <w:szCs w:val="24"/>
          <w:lang w:val="ru-RU"/>
        </w:rPr>
      </w:pPr>
      <w:r w:rsidRPr="0071041A">
        <w:rPr>
          <w:rFonts w:ascii="Times New Roman" w:eastAsia="Andale Sans UI" w:hAnsi="Times New Roman" w:cs="Times New Roman"/>
          <w:b/>
          <w:bCs/>
          <w:color w:val="00000A"/>
          <w:kern w:val="1"/>
          <w:sz w:val="28"/>
          <w:szCs w:val="28"/>
        </w:rPr>
        <w:t xml:space="preserve">Р І Ш Е Н </w:t>
      </w:r>
      <w:proofErr w:type="spellStart"/>
      <w:r w:rsidRPr="0071041A">
        <w:rPr>
          <w:rFonts w:ascii="Times New Roman" w:eastAsia="Andale Sans UI" w:hAnsi="Times New Roman" w:cs="Times New Roman"/>
          <w:b/>
          <w:bCs/>
          <w:color w:val="00000A"/>
          <w:kern w:val="1"/>
          <w:sz w:val="28"/>
          <w:szCs w:val="28"/>
        </w:rPr>
        <w:t>Н</w:t>
      </w:r>
      <w:proofErr w:type="spellEnd"/>
      <w:r w:rsidRPr="0071041A">
        <w:rPr>
          <w:rFonts w:ascii="Times New Roman" w:eastAsia="Andale Sans UI" w:hAnsi="Times New Roman" w:cs="Times New Roman"/>
          <w:b/>
          <w:bCs/>
          <w:color w:val="00000A"/>
          <w:kern w:val="1"/>
          <w:sz w:val="28"/>
          <w:szCs w:val="28"/>
        </w:rPr>
        <w:t xml:space="preserve"> Я</w:t>
      </w:r>
    </w:p>
    <w:p w14:paraId="254294E2"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p>
    <w:p w14:paraId="06567414"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4"/>
          <w:szCs w:val="24"/>
          <w:lang w:val="ru-RU"/>
        </w:rPr>
      </w:pPr>
      <w:r w:rsidRPr="0071041A">
        <w:rPr>
          <w:rFonts w:ascii="Times New Roman" w:eastAsia="Andale Sans UI" w:hAnsi="Times New Roman" w:cs="Times New Roman"/>
          <w:color w:val="00000A"/>
          <w:kern w:val="1"/>
          <w:sz w:val="28"/>
          <w:szCs w:val="28"/>
        </w:rPr>
        <w:t>від ______________</w:t>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t>м. Коломия</w:t>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t>№ ____________</w:t>
      </w:r>
    </w:p>
    <w:p w14:paraId="3DAFCBCD"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p>
    <w:tbl>
      <w:tblPr>
        <w:tblW w:w="0" w:type="auto"/>
        <w:tblInd w:w="108" w:type="dxa"/>
        <w:tblLayout w:type="fixed"/>
        <w:tblLook w:val="04A0" w:firstRow="1" w:lastRow="0" w:firstColumn="1" w:lastColumn="0" w:noHBand="0" w:noVBand="1"/>
      </w:tblPr>
      <w:tblGrid>
        <w:gridCol w:w="4680"/>
      </w:tblGrid>
      <w:tr w:rsidR="0071041A" w:rsidRPr="0071041A" w14:paraId="20080A05" w14:textId="77777777" w:rsidTr="00D75532">
        <w:trPr>
          <w:trHeight w:val="700"/>
        </w:trPr>
        <w:tc>
          <w:tcPr>
            <w:tcW w:w="4680" w:type="dxa"/>
            <w:shd w:val="clear" w:color="auto" w:fill="auto"/>
          </w:tcPr>
          <w:p w14:paraId="1C2A5B94" w14:textId="6F987E8C" w:rsidR="0071041A" w:rsidRPr="0071041A" w:rsidRDefault="0071041A" w:rsidP="0071041A">
            <w:pPr>
              <w:keepNext/>
              <w:widowControl w:val="0"/>
              <w:tabs>
                <w:tab w:val="left" w:pos="0"/>
              </w:tabs>
              <w:suppressAutoHyphens/>
              <w:overflowPunct w:val="0"/>
              <w:jc w:val="both"/>
              <w:outlineLvl w:val="0"/>
              <w:rPr>
                <w:rFonts w:ascii="Times New Roman" w:eastAsia="Arial Unicode MS" w:hAnsi="Times New Roman" w:cs="Times New Roman"/>
                <w:color w:val="00000A"/>
                <w:kern w:val="1"/>
                <w:sz w:val="24"/>
                <w:szCs w:val="20"/>
              </w:rPr>
            </w:pPr>
            <w:r w:rsidRPr="0071041A">
              <w:rPr>
                <w:rFonts w:ascii="Times New Roman" w:eastAsia="Arial Unicode MS" w:hAnsi="Times New Roman" w:cs="Times New Roman"/>
                <w:b/>
                <w:color w:val="00000A"/>
                <w:kern w:val="1"/>
                <w:sz w:val="28"/>
                <w:szCs w:val="28"/>
              </w:rPr>
              <w:t xml:space="preserve">Про надання дозволу на розроблення проекту землеустрою щодо відведення земельної ділянки в селі </w:t>
            </w:r>
            <w:r>
              <w:rPr>
                <w:rFonts w:ascii="Times New Roman" w:eastAsia="Arial Unicode MS" w:hAnsi="Times New Roman" w:cs="Times New Roman"/>
                <w:b/>
                <w:color w:val="00000A"/>
                <w:kern w:val="1"/>
                <w:sz w:val="28"/>
                <w:szCs w:val="28"/>
              </w:rPr>
              <w:t>Іванівці</w:t>
            </w:r>
          </w:p>
        </w:tc>
      </w:tr>
    </w:tbl>
    <w:p w14:paraId="6F751FB4" w14:textId="77777777" w:rsidR="0071041A" w:rsidRPr="0071041A" w:rsidRDefault="0071041A" w:rsidP="003A0E18">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rPr>
      </w:pPr>
    </w:p>
    <w:p w14:paraId="7B4E3DF0" w14:textId="282A9A94" w:rsidR="0071041A" w:rsidRPr="003A0E18" w:rsidRDefault="0071041A" w:rsidP="003A0E18">
      <w:pPr>
        <w:pStyle w:val="a3"/>
        <w:ind w:firstLine="567"/>
        <w:jc w:val="both"/>
        <w:rPr>
          <w:rFonts w:ascii="Times New Roman" w:eastAsia="Times New Roman" w:hAnsi="Times New Roman" w:cs="Times New Roman"/>
          <w:b/>
          <w:sz w:val="28"/>
          <w:szCs w:val="28"/>
          <w:lang w:eastAsia="zh-CN"/>
        </w:rPr>
      </w:pPr>
      <w:r w:rsidRPr="003A0E18">
        <w:rPr>
          <w:rFonts w:ascii="Times New Roman" w:hAnsi="Times New Roman" w:cs="Times New Roman"/>
          <w:sz w:val="28"/>
          <w:szCs w:val="28"/>
        </w:rPr>
        <w:t>Розглянувши звернення Захарчука Володимира Васильовича та пропозиції постійної комісії з питань екології, використання земель, природних ресурсів та регулювання земельних відносин, відповідно до ст. 12, 33, 118, 123 Земельного кодексу України, статті 28 Закону України "Про землеустрій", керуючись Законом України "Про місцеве самоврядування в Україні"</w:t>
      </w:r>
      <w:r w:rsidR="003A0E18" w:rsidRPr="003A0E18">
        <w:rPr>
          <w:rFonts w:ascii="Times New Roman" w:hAnsi="Times New Roman" w:cs="Times New Roman"/>
          <w:sz w:val="28"/>
          <w:szCs w:val="28"/>
        </w:rPr>
        <w:t xml:space="preserve"> рішенням Коломийської міської ради </w:t>
      </w:r>
      <w:r w:rsidR="003A0E18" w:rsidRPr="003A0E18">
        <w:rPr>
          <w:rFonts w:ascii="Times New Roman" w:hAnsi="Times New Roman" w:cs="Times New Roman"/>
          <w:color w:val="000000"/>
          <w:sz w:val="28"/>
          <w:szCs w:val="28"/>
        </w:rPr>
        <w:t>від 06.09.2018р № 2907-36/2018</w:t>
      </w:r>
      <w:bookmarkStart w:id="0" w:name="_GoBack"/>
      <w:bookmarkEnd w:id="0"/>
      <w:r w:rsidR="003A0E18" w:rsidRPr="003A0E18">
        <w:rPr>
          <w:rFonts w:ascii="Times New Roman" w:hAnsi="Times New Roman" w:cs="Times New Roman"/>
          <w:color w:val="000000"/>
          <w:sz w:val="28"/>
          <w:szCs w:val="28"/>
        </w:rPr>
        <w:t xml:space="preserve"> «</w:t>
      </w:r>
      <w:r w:rsidR="003A0E18" w:rsidRPr="003A0E18">
        <w:rPr>
          <w:rFonts w:ascii="Times New Roman" w:hAnsi="Times New Roman" w:cs="Times New Roman"/>
          <w:bCs/>
          <w:color w:val="000000"/>
          <w:sz w:val="28"/>
          <w:szCs w:val="28"/>
        </w:rPr>
        <w:t xml:space="preserve">Про добровільне приєднання </w:t>
      </w:r>
      <w:proofErr w:type="spellStart"/>
      <w:r w:rsidR="003A0E18" w:rsidRPr="003A0E18">
        <w:rPr>
          <w:rFonts w:ascii="Times New Roman" w:hAnsi="Times New Roman" w:cs="Times New Roman"/>
          <w:bCs/>
          <w:color w:val="000000"/>
          <w:sz w:val="28"/>
          <w:szCs w:val="28"/>
        </w:rPr>
        <w:t>Іванівецької</w:t>
      </w:r>
      <w:proofErr w:type="spellEnd"/>
      <w:r w:rsidR="003A0E18" w:rsidRPr="003A0E18">
        <w:rPr>
          <w:rFonts w:ascii="Times New Roman" w:hAnsi="Times New Roman" w:cs="Times New Roman"/>
          <w:bCs/>
          <w:color w:val="000000"/>
          <w:sz w:val="28"/>
          <w:szCs w:val="28"/>
        </w:rPr>
        <w:t xml:space="preserve"> сільської територіальної громади до Коломийської міської територіальної громади»,</w:t>
      </w:r>
      <w:r w:rsidR="003A0E18" w:rsidRPr="003A0E18">
        <w:rPr>
          <w:rFonts w:ascii="Times New Roman" w:hAnsi="Times New Roman" w:cs="Times New Roman"/>
          <w:sz w:val="28"/>
          <w:szCs w:val="28"/>
        </w:rPr>
        <w:t xml:space="preserve"> міська рада</w:t>
      </w:r>
      <w:r w:rsidRPr="003A0E18">
        <w:rPr>
          <w:rFonts w:ascii="Times New Roman" w:hAnsi="Times New Roman" w:cs="Times New Roman"/>
          <w:sz w:val="28"/>
          <w:szCs w:val="28"/>
        </w:rPr>
        <w:t xml:space="preserve"> </w:t>
      </w:r>
    </w:p>
    <w:p w14:paraId="03AB22A4" w14:textId="77777777" w:rsidR="0071041A" w:rsidRPr="0071041A" w:rsidRDefault="0071041A" w:rsidP="003A0E18">
      <w:pPr>
        <w:widowControl w:val="0"/>
        <w:suppressAutoHyphens/>
        <w:overflowPunct w:val="0"/>
        <w:spacing w:after="0" w:line="240" w:lineRule="auto"/>
        <w:jc w:val="both"/>
        <w:rPr>
          <w:rFonts w:ascii="Times New Roman" w:eastAsia="Andale Sans UI" w:hAnsi="Times New Roman" w:cs="Times New Roman"/>
          <w:color w:val="00000A"/>
          <w:kern w:val="1"/>
          <w:sz w:val="28"/>
          <w:szCs w:val="28"/>
        </w:rPr>
      </w:pPr>
    </w:p>
    <w:p w14:paraId="18FA17FC" w14:textId="411A1A85" w:rsidR="0071041A" w:rsidRPr="0071041A" w:rsidRDefault="0071041A" w:rsidP="00D40440">
      <w:pPr>
        <w:widowControl w:val="0"/>
        <w:suppressAutoHyphens/>
        <w:overflowPunct w:val="0"/>
        <w:spacing w:after="0" w:line="240" w:lineRule="auto"/>
        <w:ind w:firstLine="720"/>
        <w:jc w:val="center"/>
        <w:rPr>
          <w:rFonts w:ascii="Times New Roman" w:eastAsia="Andale Sans UI" w:hAnsi="Times New Roman" w:cs="Times New Roman"/>
          <w:b/>
          <w:color w:val="00000A"/>
          <w:kern w:val="1"/>
          <w:sz w:val="28"/>
          <w:szCs w:val="28"/>
        </w:rPr>
      </w:pPr>
      <w:r w:rsidRPr="0071041A">
        <w:rPr>
          <w:rFonts w:ascii="Times New Roman" w:eastAsia="Andale Sans UI" w:hAnsi="Times New Roman" w:cs="Times New Roman"/>
          <w:b/>
          <w:color w:val="00000A"/>
          <w:kern w:val="1"/>
          <w:sz w:val="28"/>
          <w:szCs w:val="28"/>
        </w:rPr>
        <w:t>в и р і ш и л а :</w:t>
      </w:r>
    </w:p>
    <w:p w14:paraId="4D76CD87" w14:textId="280FEF88" w:rsidR="0071041A" w:rsidRPr="0071041A" w:rsidRDefault="0071041A" w:rsidP="003A0E18">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color w:val="00000A"/>
          <w:kern w:val="1"/>
          <w:sz w:val="28"/>
          <w:szCs w:val="28"/>
        </w:rPr>
        <w:t xml:space="preserve">1. Надати </w:t>
      </w:r>
      <w:r w:rsidR="00786C45">
        <w:rPr>
          <w:rFonts w:ascii="Times New Roman" w:eastAsia="Andale Sans UI" w:hAnsi="Times New Roman" w:cs="Times New Roman"/>
          <w:color w:val="00000A"/>
          <w:kern w:val="1"/>
          <w:sz w:val="28"/>
          <w:szCs w:val="28"/>
        </w:rPr>
        <w:t>Захарчуку Володимиру Васильовичу дозвіл</w:t>
      </w:r>
      <w:r w:rsidRPr="0071041A">
        <w:rPr>
          <w:rFonts w:ascii="Times New Roman" w:eastAsia="Andale Sans UI" w:hAnsi="Times New Roman" w:cs="Times New Roman"/>
          <w:color w:val="00000A"/>
          <w:kern w:val="1"/>
          <w:sz w:val="28"/>
          <w:szCs w:val="28"/>
        </w:rPr>
        <w:t xml:space="preserve"> на розроблення проекту землеустрою щодо відведення земельної ділянки площею 0,1</w:t>
      </w:r>
      <w:r w:rsidR="00786C45">
        <w:rPr>
          <w:rFonts w:ascii="Times New Roman" w:eastAsia="Andale Sans UI" w:hAnsi="Times New Roman" w:cs="Times New Roman"/>
          <w:color w:val="00000A"/>
          <w:kern w:val="1"/>
          <w:sz w:val="28"/>
          <w:szCs w:val="28"/>
        </w:rPr>
        <w:t>000</w:t>
      </w:r>
      <w:r w:rsidRPr="0071041A">
        <w:rPr>
          <w:rFonts w:ascii="Times New Roman" w:eastAsia="Andale Sans UI" w:hAnsi="Times New Roman" w:cs="Times New Roman"/>
          <w:color w:val="00000A"/>
          <w:kern w:val="1"/>
          <w:sz w:val="28"/>
          <w:szCs w:val="28"/>
        </w:rPr>
        <w:t xml:space="preserve"> га, яка розташована за адресою: село </w:t>
      </w:r>
      <w:r w:rsidR="00786C45">
        <w:rPr>
          <w:rFonts w:ascii="Times New Roman" w:eastAsia="Andale Sans UI" w:hAnsi="Times New Roman" w:cs="Times New Roman"/>
          <w:color w:val="00000A"/>
          <w:kern w:val="1"/>
          <w:sz w:val="28"/>
          <w:szCs w:val="28"/>
        </w:rPr>
        <w:t>Іванівці</w:t>
      </w:r>
      <w:r w:rsidRPr="0071041A">
        <w:rPr>
          <w:rFonts w:ascii="Times New Roman" w:eastAsia="Andale Sans UI" w:hAnsi="Times New Roman" w:cs="Times New Roman"/>
          <w:color w:val="00000A"/>
          <w:kern w:val="1"/>
          <w:sz w:val="28"/>
          <w:szCs w:val="28"/>
        </w:rPr>
        <w:t xml:space="preserve"> для ведення особистого селянського господарства за рахунок земель сільської ради.</w:t>
      </w:r>
    </w:p>
    <w:p w14:paraId="61B7899C" w14:textId="3BE5D677" w:rsidR="0071041A" w:rsidRPr="0071041A" w:rsidRDefault="0071041A" w:rsidP="003A0E18">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color w:val="00000A"/>
          <w:kern w:val="1"/>
          <w:sz w:val="28"/>
          <w:szCs w:val="28"/>
        </w:rPr>
        <w:t xml:space="preserve">2. </w:t>
      </w:r>
      <w:r w:rsidR="00D977F7">
        <w:rPr>
          <w:rFonts w:ascii="Times New Roman" w:eastAsia="Andale Sans UI" w:hAnsi="Times New Roman" w:cs="Times New Roman"/>
          <w:color w:val="00000A"/>
          <w:kern w:val="1"/>
          <w:sz w:val="28"/>
          <w:szCs w:val="28"/>
        </w:rPr>
        <w:t>Захарчуку Володимиру Васильовичу</w:t>
      </w:r>
      <w:r w:rsidRPr="0071041A">
        <w:rPr>
          <w:rFonts w:ascii="Times New Roman" w:eastAsia="Andale Sans UI" w:hAnsi="Times New Roman" w:cs="Times New Roman"/>
          <w:color w:val="00000A"/>
          <w:kern w:val="1"/>
          <w:sz w:val="28"/>
          <w:szCs w:val="28"/>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w:t>
      </w:r>
      <w:r w:rsidR="00395BD9">
        <w:rPr>
          <w:rFonts w:ascii="Times New Roman" w:eastAsia="Andale Sans UI" w:hAnsi="Times New Roman" w:cs="Times New Roman"/>
          <w:color w:val="00000A"/>
          <w:kern w:val="1"/>
          <w:sz w:val="28"/>
          <w:szCs w:val="28"/>
        </w:rPr>
        <w:t>у</w:t>
      </w:r>
      <w:r w:rsidRPr="0071041A">
        <w:rPr>
          <w:rFonts w:ascii="Times New Roman" w:eastAsia="Andale Sans UI" w:hAnsi="Times New Roman" w:cs="Times New Roman"/>
          <w:color w:val="00000A"/>
          <w:kern w:val="1"/>
          <w:sz w:val="28"/>
          <w:szCs w:val="28"/>
        </w:rPr>
        <w:t xml:space="preserve"> землеустрою щодо відведення земельн</w:t>
      </w:r>
      <w:r w:rsidR="00395BD9">
        <w:rPr>
          <w:rFonts w:ascii="Times New Roman" w:eastAsia="Andale Sans UI" w:hAnsi="Times New Roman" w:cs="Times New Roman"/>
          <w:color w:val="00000A"/>
          <w:kern w:val="1"/>
          <w:sz w:val="28"/>
          <w:szCs w:val="28"/>
        </w:rPr>
        <w:t>ої</w:t>
      </w:r>
      <w:r w:rsidRPr="0071041A">
        <w:rPr>
          <w:rFonts w:ascii="Times New Roman" w:eastAsia="Andale Sans UI" w:hAnsi="Times New Roman" w:cs="Times New Roman"/>
          <w:color w:val="00000A"/>
          <w:kern w:val="1"/>
          <w:sz w:val="28"/>
          <w:szCs w:val="28"/>
        </w:rPr>
        <w:t xml:space="preserve"> ділян</w:t>
      </w:r>
      <w:r w:rsidR="00395BD9">
        <w:rPr>
          <w:rFonts w:ascii="Times New Roman" w:eastAsia="Andale Sans UI" w:hAnsi="Times New Roman" w:cs="Times New Roman"/>
          <w:color w:val="00000A"/>
          <w:kern w:val="1"/>
          <w:sz w:val="28"/>
          <w:szCs w:val="28"/>
        </w:rPr>
        <w:t>ки</w:t>
      </w:r>
      <w:r w:rsidRPr="0071041A">
        <w:rPr>
          <w:rFonts w:ascii="Times New Roman" w:eastAsia="Andale Sans UI" w:hAnsi="Times New Roman" w:cs="Times New Roman"/>
          <w:color w:val="00000A"/>
          <w:kern w:val="1"/>
          <w:sz w:val="28"/>
          <w:szCs w:val="28"/>
        </w:rPr>
        <w:t xml:space="preserve">.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59271025" w14:textId="3351BB1D" w:rsidR="0071041A" w:rsidRPr="0071041A" w:rsidRDefault="0071041A" w:rsidP="003A0E18">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color w:val="00000A"/>
          <w:kern w:val="1"/>
          <w:sz w:val="28"/>
          <w:szCs w:val="28"/>
        </w:rPr>
        <w:t>3. Організацію виконання цього рішення покласти на заст</w:t>
      </w:r>
      <w:r w:rsidR="00D40440">
        <w:rPr>
          <w:rFonts w:ascii="Times New Roman" w:eastAsia="Andale Sans UI" w:hAnsi="Times New Roman" w:cs="Times New Roman"/>
          <w:color w:val="00000A"/>
          <w:kern w:val="1"/>
          <w:sz w:val="28"/>
          <w:szCs w:val="28"/>
        </w:rPr>
        <w:t>упника міського голови Сергія Проскурняка</w:t>
      </w:r>
      <w:r w:rsidRPr="0071041A">
        <w:rPr>
          <w:rFonts w:ascii="Times New Roman" w:eastAsia="Andale Sans UI" w:hAnsi="Times New Roman" w:cs="Times New Roman"/>
          <w:color w:val="00000A"/>
          <w:kern w:val="1"/>
          <w:sz w:val="28"/>
          <w:szCs w:val="28"/>
        </w:rPr>
        <w:t xml:space="preserve">. </w:t>
      </w:r>
    </w:p>
    <w:p w14:paraId="6645E631" w14:textId="2A676B48" w:rsidR="00D977F7" w:rsidRPr="001F3C86" w:rsidRDefault="0071041A" w:rsidP="001F3C86">
      <w:pPr>
        <w:widowControl w:val="0"/>
        <w:suppressAutoHyphens/>
        <w:overflowPunct w:val="0"/>
        <w:spacing w:after="0" w:line="240" w:lineRule="auto"/>
        <w:ind w:firstLine="720"/>
        <w:jc w:val="both"/>
        <w:rPr>
          <w:rFonts w:ascii="Times New Roman" w:eastAsia="Times New Roman" w:hAnsi="Times New Roman" w:cs="Times New Roman"/>
          <w:kern w:val="1"/>
          <w:sz w:val="28"/>
          <w:szCs w:val="28"/>
        </w:rPr>
      </w:pPr>
      <w:r w:rsidRPr="0071041A">
        <w:rPr>
          <w:rFonts w:ascii="Times New Roman" w:eastAsia="Andale Sans UI" w:hAnsi="Times New Roman" w:cs="Times New Roman"/>
          <w:color w:val="00000A"/>
          <w:kern w:val="1"/>
          <w:sz w:val="28"/>
          <w:szCs w:val="28"/>
        </w:rPr>
        <w:t>4. Контроль за виконанням рішення доручити постійній комісії з питань екології, використання земель, природних ресурсів та регулювання земельних</w:t>
      </w:r>
      <w:r w:rsidRPr="0071041A">
        <w:rPr>
          <w:rFonts w:ascii="Times New Roman" w:eastAsia="Times New Roman" w:hAnsi="Times New Roman" w:cs="Times New Roman"/>
          <w:kern w:val="1"/>
          <w:sz w:val="28"/>
          <w:szCs w:val="28"/>
        </w:rPr>
        <w:t xml:space="preserve"> відносин.</w:t>
      </w:r>
    </w:p>
    <w:p w14:paraId="7C050A84" w14:textId="21784147" w:rsidR="00D977F7" w:rsidRDefault="00D977F7" w:rsidP="0071041A">
      <w:pPr>
        <w:widowControl w:val="0"/>
        <w:suppressAutoHyphens/>
        <w:overflowPunct w:val="0"/>
        <w:spacing w:after="0" w:line="240" w:lineRule="auto"/>
        <w:jc w:val="both"/>
        <w:rPr>
          <w:rFonts w:ascii="Times New Roman" w:eastAsia="Andale Sans UI" w:hAnsi="Times New Roman" w:cs="Times New Roman"/>
          <w:color w:val="00000A"/>
          <w:kern w:val="1"/>
          <w:sz w:val="28"/>
          <w:szCs w:val="28"/>
        </w:rPr>
      </w:pPr>
    </w:p>
    <w:p w14:paraId="1D6CF5EB" w14:textId="77777777" w:rsidR="00D40440" w:rsidRPr="0071041A" w:rsidRDefault="00D40440" w:rsidP="0071041A">
      <w:pPr>
        <w:widowControl w:val="0"/>
        <w:suppressAutoHyphens/>
        <w:overflowPunct w:val="0"/>
        <w:spacing w:after="0" w:line="240" w:lineRule="auto"/>
        <w:jc w:val="both"/>
        <w:rPr>
          <w:rFonts w:ascii="Times New Roman" w:eastAsia="Andale Sans UI" w:hAnsi="Times New Roman" w:cs="Times New Roman"/>
          <w:color w:val="00000A"/>
          <w:kern w:val="1"/>
          <w:sz w:val="28"/>
          <w:szCs w:val="28"/>
        </w:rPr>
      </w:pPr>
    </w:p>
    <w:p w14:paraId="24B51E2D" w14:textId="160B2CEC" w:rsidR="0071041A" w:rsidRPr="0071041A" w:rsidRDefault="0071041A" w:rsidP="0071041A">
      <w:pPr>
        <w:widowControl w:val="0"/>
        <w:suppressAutoHyphens/>
        <w:overflowPunct w:val="0"/>
        <w:spacing w:after="0" w:line="240" w:lineRule="auto"/>
        <w:jc w:val="both"/>
        <w:rPr>
          <w:rFonts w:ascii="Times New Roman" w:eastAsia="Andale Sans UI" w:hAnsi="Times New Roman" w:cs="Times New Roman"/>
          <w:color w:val="00000A"/>
          <w:kern w:val="1"/>
          <w:sz w:val="24"/>
          <w:szCs w:val="24"/>
          <w:lang w:val="ru-RU"/>
        </w:rPr>
      </w:pPr>
      <w:r w:rsidRPr="0071041A">
        <w:rPr>
          <w:rFonts w:ascii="Times New Roman" w:eastAsia="Andale Sans UI" w:hAnsi="Times New Roman" w:cs="Times New Roman"/>
          <w:b/>
          <w:color w:val="00000A"/>
          <w:kern w:val="1"/>
          <w:sz w:val="28"/>
          <w:szCs w:val="28"/>
        </w:rPr>
        <w:t xml:space="preserve">Міський голова </w:t>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00D40440">
        <w:rPr>
          <w:rFonts w:ascii="Times New Roman" w:eastAsia="Andale Sans UI" w:hAnsi="Times New Roman" w:cs="Times New Roman"/>
          <w:b/>
          <w:color w:val="00000A"/>
          <w:kern w:val="1"/>
          <w:sz w:val="28"/>
          <w:szCs w:val="28"/>
        </w:rPr>
        <w:tab/>
        <w:t xml:space="preserve">              Богдан СТАНІСЛАВСЬКИЙ</w:t>
      </w:r>
    </w:p>
    <w:p w14:paraId="535361B7"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p>
    <w:p w14:paraId="40D87A41"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p>
    <w:p w14:paraId="4BD6E21C"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p>
    <w:p w14:paraId="0DAD257D"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p>
    <w:p w14:paraId="4683F3AB"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p>
    <w:p w14:paraId="4F27B6FE"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p>
    <w:p w14:paraId="41A4203D"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p>
    <w:p w14:paraId="5075A890"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4"/>
          <w:szCs w:val="24"/>
        </w:rPr>
      </w:pPr>
    </w:p>
    <w:p w14:paraId="4CD08570"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4"/>
          <w:szCs w:val="24"/>
        </w:rPr>
      </w:pPr>
    </w:p>
    <w:p w14:paraId="769BED74"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4"/>
          <w:szCs w:val="24"/>
        </w:rPr>
      </w:pPr>
    </w:p>
    <w:p w14:paraId="56F17E30"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4"/>
          <w:szCs w:val="24"/>
        </w:rPr>
      </w:pPr>
    </w:p>
    <w:p w14:paraId="2D3F4340" w14:textId="77777777" w:rsidR="006D1C2B" w:rsidRPr="0071041A" w:rsidRDefault="006D1C2B" w:rsidP="0071041A">
      <w:pPr>
        <w:widowControl w:val="0"/>
        <w:suppressAutoHyphens/>
        <w:overflowPunct w:val="0"/>
        <w:spacing w:after="0" w:line="240" w:lineRule="auto"/>
        <w:rPr>
          <w:rFonts w:ascii="Times New Roman" w:eastAsia="Andale Sans UI" w:hAnsi="Times New Roman" w:cs="Times New Roman"/>
          <w:color w:val="00000A"/>
          <w:kern w:val="1"/>
          <w:sz w:val="24"/>
          <w:szCs w:val="24"/>
        </w:rPr>
      </w:pPr>
    </w:p>
    <w:p w14:paraId="6663B5EA"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4"/>
          <w:szCs w:val="24"/>
        </w:rPr>
      </w:pPr>
    </w:p>
    <w:p w14:paraId="1A46B1D8" w14:textId="3491D57B" w:rsid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4"/>
          <w:szCs w:val="24"/>
        </w:rPr>
      </w:pPr>
    </w:p>
    <w:p w14:paraId="59B7AD45" w14:textId="77777777" w:rsidR="00DC67B1" w:rsidRPr="0071041A" w:rsidRDefault="00DC67B1" w:rsidP="0071041A">
      <w:pPr>
        <w:widowControl w:val="0"/>
        <w:suppressAutoHyphens/>
        <w:overflowPunct w:val="0"/>
        <w:spacing w:after="0" w:line="240" w:lineRule="auto"/>
        <w:rPr>
          <w:rFonts w:ascii="Times New Roman" w:eastAsia="Andale Sans UI" w:hAnsi="Times New Roman" w:cs="Times New Roman"/>
          <w:color w:val="00000A"/>
          <w:kern w:val="1"/>
          <w:sz w:val="24"/>
          <w:szCs w:val="24"/>
        </w:rPr>
      </w:pPr>
    </w:p>
    <w:p w14:paraId="25216B29"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color w:val="00000A"/>
          <w:kern w:val="1"/>
          <w:sz w:val="28"/>
          <w:szCs w:val="28"/>
        </w:rPr>
        <w:t>Погоджено:</w:t>
      </w:r>
    </w:p>
    <w:p w14:paraId="0E18C682"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b/>
          <w:color w:val="00000A"/>
          <w:kern w:val="1"/>
          <w:sz w:val="28"/>
          <w:szCs w:val="28"/>
        </w:rPr>
      </w:pPr>
      <w:r w:rsidRPr="0071041A">
        <w:rPr>
          <w:rFonts w:ascii="Times New Roman" w:eastAsia="Andale Sans UI" w:hAnsi="Times New Roman" w:cs="Times New Roman"/>
          <w:color w:val="00000A"/>
          <w:kern w:val="1"/>
          <w:sz w:val="28"/>
          <w:szCs w:val="28"/>
        </w:rPr>
        <w:t>Секретар міської ради</w:t>
      </w:r>
    </w:p>
    <w:p w14:paraId="67842F0F" w14:textId="349010BD"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b/>
          <w:color w:val="00000A"/>
          <w:kern w:val="1"/>
          <w:sz w:val="28"/>
          <w:szCs w:val="28"/>
        </w:rPr>
        <w:t>Олег Р</w:t>
      </w:r>
      <w:r w:rsidR="006D1C2B">
        <w:rPr>
          <w:rFonts w:ascii="Times New Roman" w:eastAsia="Andale Sans UI" w:hAnsi="Times New Roman" w:cs="Times New Roman"/>
          <w:b/>
          <w:color w:val="00000A"/>
          <w:kern w:val="1"/>
          <w:sz w:val="28"/>
          <w:szCs w:val="28"/>
        </w:rPr>
        <w:t>ОМАНЮК</w:t>
      </w:r>
      <w:r w:rsidRPr="0071041A">
        <w:rPr>
          <w:rFonts w:ascii="Times New Roman" w:eastAsia="Andale Sans UI" w:hAnsi="Times New Roman" w:cs="Times New Roman"/>
          <w:b/>
          <w:color w:val="00000A"/>
          <w:kern w:val="1"/>
          <w:sz w:val="28"/>
          <w:szCs w:val="28"/>
        </w:rPr>
        <w:t xml:space="preserve">                          </w:t>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color w:val="00000A"/>
          <w:kern w:val="1"/>
          <w:sz w:val="28"/>
          <w:szCs w:val="28"/>
        </w:rPr>
        <w:t>"___"_____2020р.</w:t>
      </w:r>
    </w:p>
    <w:p w14:paraId="550E3760"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p>
    <w:p w14:paraId="1D6F516B"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color w:val="00000A"/>
          <w:kern w:val="1"/>
          <w:sz w:val="28"/>
          <w:szCs w:val="28"/>
        </w:rPr>
        <w:t xml:space="preserve">Голова постійної комісії міської ради </w:t>
      </w:r>
    </w:p>
    <w:p w14:paraId="52932CCB"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color w:val="00000A"/>
          <w:kern w:val="1"/>
          <w:sz w:val="28"/>
          <w:szCs w:val="28"/>
        </w:rPr>
        <w:t>з питань екології, використання земель,</w:t>
      </w:r>
    </w:p>
    <w:p w14:paraId="732A470D"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color w:val="00000A"/>
          <w:kern w:val="1"/>
          <w:sz w:val="28"/>
          <w:szCs w:val="28"/>
        </w:rPr>
        <w:t xml:space="preserve">природних ресурсів та регулювання </w:t>
      </w:r>
    </w:p>
    <w:p w14:paraId="37F4BFB9"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b/>
          <w:color w:val="00000A"/>
          <w:kern w:val="1"/>
          <w:sz w:val="28"/>
          <w:szCs w:val="28"/>
        </w:rPr>
      </w:pPr>
      <w:r w:rsidRPr="0071041A">
        <w:rPr>
          <w:rFonts w:ascii="Times New Roman" w:eastAsia="Andale Sans UI" w:hAnsi="Times New Roman" w:cs="Times New Roman"/>
          <w:color w:val="00000A"/>
          <w:kern w:val="1"/>
          <w:sz w:val="28"/>
          <w:szCs w:val="28"/>
        </w:rPr>
        <w:t>земельних відносин</w:t>
      </w:r>
    </w:p>
    <w:p w14:paraId="436BFBBE" w14:textId="3A781795"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b/>
          <w:color w:val="00000A"/>
          <w:kern w:val="1"/>
          <w:sz w:val="28"/>
          <w:szCs w:val="28"/>
        </w:rPr>
        <w:t xml:space="preserve">Сергій </w:t>
      </w:r>
      <w:r w:rsidR="006D1C2B">
        <w:rPr>
          <w:rFonts w:ascii="Times New Roman" w:eastAsia="Andale Sans UI" w:hAnsi="Times New Roman" w:cs="Times New Roman"/>
          <w:b/>
          <w:color w:val="00000A"/>
          <w:kern w:val="1"/>
          <w:sz w:val="28"/>
          <w:szCs w:val="28"/>
        </w:rPr>
        <w:t>ФЕДЧУК</w:t>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t>"___"_____2020р.</w:t>
      </w:r>
    </w:p>
    <w:p w14:paraId="20A57234"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p>
    <w:p w14:paraId="061B07FD"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b/>
          <w:color w:val="00000A"/>
          <w:kern w:val="1"/>
          <w:sz w:val="28"/>
          <w:szCs w:val="28"/>
        </w:rPr>
      </w:pPr>
      <w:r w:rsidRPr="0071041A">
        <w:rPr>
          <w:rFonts w:ascii="Times New Roman" w:eastAsia="Andale Sans UI" w:hAnsi="Times New Roman" w:cs="Times New Roman"/>
          <w:color w:val="00000A"/>
          <w:kern w:val="1"/>
          <w:sz w:val="28"/>
          <w:szCs w:val="28"/>
        </w:rPr>
        <w:t xml:space="preserve">Заступник міського голови </w:t>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r>
    </w:p>
    <w:p w14:paraId="560E393E" w14:textId="3DD982AD"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b/>
          <w:color w:val="00000A"/>
          <w:kern w:val="1"/>
          <w:sz w:val="28"/>
          <w:szCs w:val="28"/>
        </w:rPr>
        <w:t>Олег Д</w:t>
      </w:r>
      <w:r w:rsidR="006D1C2B">
        <w:rPr>
          <w:rFonts w:ascii="Times New Roman" w:eastAsia="Andale Sans UI" w:hAnsi="Times New Roman" w:cs="Times New Roman"/>
          <w:b/>
          <w:color w:val="00000A"/>
          <w:kern w:val="1"/>
          <w:sz w:val="28"/>
          <w:szCs w:val="28"/>
        </w:rPr>
        <w:t>ЯЧУК</w:t>
      </w:r>
      <w:r w:rsidRPr="0071041A">
        <w:rPr>
          <w:rFonts w:ascii="Times New Roman" w:eastAsia="Andale Sans UI" w:hAnsi="Times New Roman" w:cs="Times New Roman"/>
          <w:b/>
          <w:color w:val="00000A"/>
          <w:kern w:val="1"/>
          <w:sz w:val="28"/>
          <w:szCs w:val="28"/>
        </w:rPr>
        <w:t xml:space="preserve"> </w:t>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color w:val="00000A"/>
          <w:kern w:val="1"/>
          <w:sz w:val="28"/>
          <w:szCs w:val="28"/>
        </w:rPr>
        <w:t>"___"_____2020р.</w:t>
      </w:r>
    </w:p>
    <w:p w14:paraId="7AB6F289"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p>
    <w:p w14:paraId="57836B01"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lang w:val="ru-RU"/>
        </w:rPr>
      </w:pPr>
      <w:r w:rsidRPr="0071041A">
        <w:rPr>
          <w:rFonts w:ascii="Times New Roman" w:eastAsia="Andale Sans UI" w:hAnsi="Times New Roman" w:cs="Times New Roman"/>
          <w:color w:val="00000A"/>
          <w:kern w:val="1"/>
          <w:sz w:val="28"/>
          <w:szCs w:val="28"/>
        </w:rPr>
        <w:t xml:space="preserve">В. о. старости с. Шепарівці                                                               </w:t>
      </w:r>
    </w:p>
    <w:p w14:paraId="67ACDB4E" w14:textId="507F0F15" w:rsidR="0071041A" w:rsidRPr="0071041A" w:rsidRDefault="0071041A" w:rsidP="0071041A">
      <w:pPr>
        <w:widowControl w:val="0"/>
        <w:suppressAutoHyphens/>
        <w:overflowPunct w:val="0"/>
        <w:spacing w:after="0" w:line="240" w:lineRule="auto"/>
        <w:rPr>
          <w:rFonts w:ascii="Times New Roman" w:eastAsia="Andale Sans UI" w:hAnsi="Times New Roman" w:cs="Times New Roman"/>
          <w:b/>
          <w:color w:val="00000A"/>
          <w:kern w:val="1"/>
          <w:sz w:val="28"/>
          <w:szCs w:val="28"/>
        </w:rPr>
      </w:pPr>
      <w:r w:rsidRPr="0071041A">
        <w:rPr>
          <w:rFonts w:ascii="Times New Roman" w:eastAsia="Andale Sans UI" w:hAnsi="Times New Roman" w:cs="Times New Roman"/>
          <w:b/>
          <w:color w:val="00000A"/>
          <w:kern w:val="1"/>
          <w:sz w:val="28"/>
          <w:szCs w:val="28"/>
        </w:rPr>
        <w:t>Ірина М</w:t>
      </w:r>
      <w:r w:rsidR="0079347A">
        <w:rPr>
          <w:rFonts w:ascii="Times New Roman" w:eastAsia="Andale Sans UI" w:hAnsi="Times New Roman" w:cs="Times New Roman"/>
          <w:b/>
          <w:color w:val="00000A"/>
          <w:kern w:val="1"/>
          <w:sz w:val="28"/>
          <w:szCs w:val="28"/>
        </w:rPr>
        <w:t>УЦАК</w:t>
      </w:r>
      <w:r w:rsidRPr="0071041A">
        <w:rPr>
          <w:rFonts w:ascii="Times New Roman" w:eastAsia="Andale Sans UI" w:hAnsi="Times New Roman" w:cs="Times New Roman"/>
          <w:b/>
          <w:color w:val="00000A"/>
          <w:kern w:val="1"/>
          <w:sz w:val="28"/>
          <w:szCs w:val="28"/>
        </w:rPr>
        <w:t xml:space="preserve">      </w:t>
      </w:r>
      <w:r w:rsidRPr="0071041A">
        <w:rPr>
          <w:rFonts w:ascii="Times New Roman" w:eastAsia="Andale Sans UI" w:hAnsi="Times New Roman" w:cs="Times New Roman"/>
          <w:color w:val="00000A"/>
          <w:kern w:val="1"/>
          <w:sz w:val="28"/>
          <w:szCs w:val="28"/>
        </w:rPr>
        <w:t xml:space="preserve">                                                                     </w:t>
      </w:r>
      <w:r w:rsidRPr="0071041A">
        <w:rPr>
          <w:rFonts w:ascii="Times New Roman" w:eastAsia="Andale Sans UI" w:hAnsi="Times New Roman" w:cs="Times New Roman"/>
          <w:color w:val="00000A"/>
          <w:kern w:val="1"/>
          <w:sz w:val="28"/>
          <w:szCs w:val="28"/>
          <w:lang w:val="ru-RU"/>
        </w:rPr>
        <w:t>"___"_____20</w:t>
      </w:r>
      <w:r w:rsidRPr="0071041A">
        <w:rPr>
          <w:rFonts w:ascii="Times New Roman" w:eastAsia="Andale Sans UI" w:hAnsi="Times New Roman" w:cs="Times New Roman"/>
          <w:color w:val="00000A"/>
          <w:kern w:val="1"/>
          <w:sz w:val="28"/>
          <w:szCs w:val="28"/>
        </w:rPr>
        <w:t>20</w:t>
      </w:r>
      <w:r w:rsidRPr="0071041A">
        <w:rPr>
          <w:rFonts w:ascii="Times New Roman" w:eastAsia="Andale Sans UI" w:hAnsi="Times New Roman" w:cs="Times New Roman"/>
          <w:color w:val="00000A"/>
          <w:kern w:val="1"/>
          <w:sz w:val="28"/>
          <w:szCs w:val="28"/>
          <w:lang w:val="ru-RU"/>
        </w:rPr>
        <w:t>р.</w:t>
      </w:r>
    </w:p>
    <w:p w14:paraId="6D662649" w14:textId="77777777" w:rsidR="0071041A" w:rsidRPr="0071041A" w:rsidRDefault="0071041A" w:rsidP="0071041A">
      <w:pPr>
        <w:widowControl w:val="0"/>
        <w:tabs>
          <w:tab w:val="left" w:pos="7095"/>
        </w:tabs>
        <w:suppressAutoHyphens/>
        <w:overflowPunct w:val="0"/>
        <w:spacing w:after="0" w:line="240" w:lineRule="auto"/>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color w:val="00000A"/>
          <w:kern w:val="1"/>
          <w:sz w:val="28"/>
          <w:szCs w:val="28"/>
        </w:rPr>
        <w:tab/>
      </w:r>
    </w:p>
    <w:p w14:paraId="02D7AE64"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color w:val="00000A"/>
          <w:kern w:val="1"/>
          <w:sz w:val="28"/>
          <w:szCs w:val="28"/>
        </w:rPr>
        <w:t xml:space="preserve">Начальник юридичного відділу </w:t>
      </w:r>
    </w:p>
    <w:p w14:paraId="2749ED26"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b/>
          <w:color w:val="00000A"/>
          <w:kern w:val="1"/>
          <w:sz w:val="28"/>
          <w:szCs w:val="28"/>
        </w:rPr>
      </w:pPr>
      <w:r w:rsidRPr="0071041A">
        <w:rPr>
          <w:rFonts w:ascii="Times New Roman" w:eastAsia="Andale Sans UI" w:hAnsi="Times New Roman" w:cs="Times New Roman"/>
          <w:color w:val="00000A"/>
          <w:kern w:val="1"/>
          <w:sz w:val="28"/>
          <w:szCs w:val="28"/>
        </w:rPr>
        <w:t>міської ради</w:t>
      </w:r>
    </w:p>
    <w:p w14:paraId="5A1B94D6" w14:textId="0DD4BAB5"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b/>
          <w:color w:val="00000A"/>
          <w:kern w:val="1"/>
          <w:sz w:val="28"/>
          <w:szCs w:val="28"/>
        </w:rPr>
        <w:t>Любов С</w:t>
      </w:r>
      <w:r w:rsidR="0079347A">
        <w:rPr>
          <w:rFonts w:ascii="Times New Roman" w:eastAsia="Andale Sans UI" w:hAnsi="Times New Roman" w:cs="Times New Roman"/>
          <w:b/>
          <w:color w:val="00000A"/>
          <w:kern w:val="1"/>
          <w:sz w:val="28"/>
          <w:szCs w:val="28"/>
        </w:rPr>
        <w:t>ОНЧАК</w:t>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r>
      <w:r w:rsidRPr="0071041A">
        <w:rPr>
          <w:rFonts w:ascii="Times New Roman" w:eastAsia="Andale Sans UI" w:hAnsi="Times New Roman" w:cs="Times New Roman"/>
          <w:color w:val="00000A"/>
          <w:kern w:val="1"/>
          <w:sz w:val="28"/>
          <w:szCs w:val="28"/>
        </w:rPr>
        <w:tab/>
        <w:t>"___"_____2020р.</w:t>
      </w:r>
    </w:p>
    <w:p w14:paraId="6F29B1E7"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p>
    <w:p w14:paraId="2D9AD4CB"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color w:val="00000A"/>
          <w:kern w:val="1"/>
          <w:sz w:val="28"/>
          <w:szCs w:val="28"/>
        </w:rPr>
        <w:t xml:space="preserve">Начальник організаційного </w:t>
      </w:r>
    </w:p>
    <w:p w14:paraId="27E23C8D"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b/>
          <w:color w:val="00000A"/>
          <w:kern w:val="1"/>
          <w:sz w:val="28"/>
          <w:szCs w:val="28"/>
        </w:rPr>
      </w:pPr>
      <w:r w:rsidRPr="0071041A">
        <w:rPr>
          <w:rFonts w:ascii="Times New Roman" w:eastAsia="Andale Sans UI" w:hAnsi="Times New Roman" w:cs="Times New Roman"/>
          <w:color w:val="00000A"/>
          <w:kern w:val="1"/>
          <w:sz w:val="28"/>
          <w:szCs w:val="28"/>
        </w:rPr>
        <w:t>відділу міської ради</w:t>
      </w:r>
    </w:p>
    <w:p w14:paraId="2D39A7AB" w14:textId="6F05852F"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b/>
          <w:color w:val="00000A"/>
          <w:kern w:val="1"/>
          <w:sz w:val="28"/>
          <w:szCs w:val="28"/>
        </w:rPr>
        <w:t>Ольга П</w:t>
      </w:r>
      <w:r w:rsidR="0079347A">
        <w:rPr>
          <w:rFonts w:ascii="Times New Roman" w:eastAsia="Andale Sans UI" w:hAnsi="Times New Roman" w:cs="Times New Roman"/>
          <w:b/>
          <w:color w:val="00000A"/>
          <w:kern w:val="1"/>
          <w:sz w:val="28"/>
          <w:szCs w:val="28"/>
        </w:rPr>
        <w:t>АШАНЮК</w:t>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t xml:space="preserve">           </w:t>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color w:val="00000A"/>
          <w:kern w:val="1"/>
          <w:sz w:val="28"/>
          <w:szCs w:val="28"/>
        </w:rPr>
        <w:t>"___"_____2020р.</w:t>
      </w:r>
    </w:p>
    <w:p w14:paraId="17E218AD"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p>
    <w:p w14:paraId="57D9583F" w14:textId="77777777" w:rsidR="0071041A" w:rsidRPr="0071041A" w:rsidRDefault="0071041A" w:rsidP="0071041A">
      <w:pPr>
        <w:widowControl w:val="0"/>
        <w:suppressAutoHyphens/>
        <w:overflowPunct w:val="0"/>
        <w:spacing w:after="0" w:line="240" w:lineRule="auto"/>
        <w:jc w:val="both"/>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color w:val="00000A"/>
          <w:kern w:val="1"/>
          <w:sz w:val="28"/>
          <w:szCs w:val="28"/>
        </w:rPr>
        <w:t xml:space="preserve">Уповноважена особа з питань </w:t>
      </w:r>
    </w:p>
    <w:p w14:paraId="481B59F4" w14:textId="77777777" w:rsidR="0071041A" w:rsidRPr="0071041A" w:rsidRDefault="0071041A" w:rsidP="0071041A">
      <w:pPr>
        <w:widowControl w:val="0"/>
        <w:suppressAutoHyphens/>
        <w:overflowPunct w:val="0"/>
        <w:spacing w:after="0" w:line="240" w:lineRule="auto"/>
        <w:jc w:val="both"/>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color w:val="00000A"/>
          <w:kern w:val="1"/>
          <w:sz w:val="28"/>
          <w:szCs w:val="28"/>
        </w:rPr>
        <w:t>запобігання та виявлення корупції</w:t>
      </w:r>
    </w:p>
    <w:p w14:paraId="5C56C326" w14:textId="02625831" w:rsidR="0071041A" w:rsidRPr="0071041A" w:rsidRDefault="0071041A" w:rsidP="0071041A">
      <w:pPr>
        <w:widowControl w:val="0"/>
        <w:suppressAutoHyphens/>
        <w:overflowPunct w:val="0"/>
        <w:spacing w:after="0" w:line="240" w:lineRule="auto"/>
        <w:jc w:val="both"/>
        <w:rPr>
          <w:rFonts w:ascii="Times New Roman" w:eastAsia="Andale Sans UI" w:hAnsi="Times New Roman" w:cs="Times New Roman"/>
          <w:color w:val="00000A"/>
          <w:kern w:val="1"/>
          <w:sz w:val="28"/>
          <w:szCs w:val="28"/>
        </w:rPr>
      </w:pPr>
      <w:r w:rsidRPr="0071041A">
        <w:rPr>
          <w:rFonts w:ascii="Times New Roman" w:eastAsia="Andale Sans UI" w:hAnsi="Times New Roman" w:cs="Times New Roman"/>
          <w:b/>
          <w:color w:val="00000A"/>
          <w:kern w:val="1"/>
          <w:sz w:val="28"/>
          <w:szCs w:val="28"/>
        </w:rPr>
        <w:t>Світлана С</w:t>
      </w:r>
      <w:r w:rsidR="0079347A">
        <w:rPr>
          <w:rFonts w:ascii="Times New Roman" w:eastAsia="Andale Sans UI" w:hAnsi="Times New Roman" w:cs="Times New Roman"/>
          <w:b/>
          <w:color w:val="00000A"/>
          <w:kern w:val="1"/>
          <w:sz w:val="28"/>
          <w:szCs w:val="28"/>
        </w:rPr>
        <w:t>ЕНЮК</w:t>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b/>
          <w:color w:val="00000A"/>
          <w:kern w:val="1"/>
          <w:sz w:val="28"/>
          <w:szCs w:val="28"/>
        </w:rPr>
        <w:tab/>
      </w:r>
      <w:r w:rsidRPr="0071041A">
        <w:rPr>
          <w:rFonts w:ascii="Times New Roman" w:eastAsia="Andale Sans UI" w:hAnsi="Times New Roman" w:cs="Times New Roman"/>
          <w:color w:val="00000A"/>
          <w:kern w:val="1"/>
          <w:sz w:val="28"/>
          <w:szCs w:val="28"/>
        </w:rPr>
        <w:t>"___"_____2020р.</w:t>
      </w:r>
    </w:p>
    <w:p w14:paraId="07897D06"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p>
    <w:p w14:paraId="408DF817" w14:textId="7B84321D" w:rsidR="0071041A" w:rsidRPr="0071041A" w:rsidRDefault="0079347A" w:rsidP="0071041A">
      <w:pPr>
        <w:widowControl w:val="0"/>
        <w:suppressAutoHyphens/>
        <w:overflowPunct w:val="0"/>
        <w:spacing w:after="0" w:line="240" w:lineRule="auto"/>
        <w:rPr>
          <w:rFonts w:ascii="Times New Roman" w:eastAsia="Andale Sans UI" w:hAnsi="Times New Roman" w:cs="Times New Roman"/>
          <w:color w:val="00000A"/>
          <w:kern w:val="1"/>
          <w:sz w:val="28"/>
          <w:szCs w:val="28"/>
        </w:rPr>
      </w:pPr>
      <w:r>
        <w:rPr>
          <w:rFonts w:ascii="Times New Roman" w:eastAsia="Andale Sans UI" w:hAnsi="Times New Roman" w:cs="Times New Roman"/>
          <w:color w:val="00000A"/>
          <w:kern w:val="1"/>
          <w:sz w:val="28"/>
          <w:szCs w:val="28"/>
        </w:rPr>
        <w:t>Заступник н</w:t>
      </w:r>
      <w:r w:rsidR="0071041A" w:rsidRPr="0071041A">
        <w:rPr>
          <w:rFonts w:ascii="Times New Roman" w:eastAsia="Andale Sans UI" w:hAnsi="Times New Roman" w:cs="Times New Roman"/>
          <w:color w:val="00000A"/>
          <w:kern w:val="1"/>
          <w:sz w:val="28"/>
          <w:szCs w:val="28"/>
        </w:rPr>
        <w:t>ачальник</w:t>
      </w:r>
      <w:r>
        <w:rPr>
          <w:rFonts w:ascii="Times New Roman" w:eastAsia="Andale Sans UI" w:hAnsi="Times New Roman" w:cs="Times New Roman"/>
          <w:color w:val="00000A"/>
          <w:kern w:val="1"/>
          <w:sz w:val="28"/>
          <w:szCs w:val="28"/>
        </w:rPr>
        <w:t>а</w:t>
      </w:r>
      <w:r w:rsidR="0071041A" w:rsidRPr="0071041A">
        <w:rPr>
          <w:rFonts w:ascii="Times New Roman" w:eastAsia="Andale Sans UI" w:hAnsi="Times New Roman" w:cs="Times New Roman"/>
          <w:color w:val="00000A"/>
          <w:kern w:val="1"/>
          <w:sz w:val="28"/>
          <w:szCs w:val="28"/>
        </w:rPr>
        <w:t xml:space="preserve"> відділу земельних </w:t>
      </w:r>
    </w:p>
    <w:p w14:paraId="21736AF1" w14:textId="77777777" w:rsidR="0071041A" w:rsidRPr="0071041A" w:rsidRDefault="0071041A" w:rsidP="0071041A">
      <w:pPr>
        <w:widowControl w:val="0"/>
        <w:suppressAutoHyphens/>
        <w:overflowPunct w:val="0"/>
        <w:spacing w:after="0" w:line="240" w:lineRule="auto"/>
        <w:rPr>
          <w:rFonts w:ascii="Times New Roman" w:eastAsia="Andale Sans UI" w:hAnsi="Times New Roman" w:cs="Times New Roman"/>
          <w:b/>
          <w:color w:val="00000A"/>
          <w:kern w:val="1"/>
          <w:sz w:val="28"/>
          <w:szCs w:val="28"/>
        </w:rPr>
      </w:pPr>
      <w:r w:rsidRPr="0071041A">
        <w:rPr>
          <w:rFonts w:ascii="Times New Roman" w:eastAsia="Andale Sans UI" w:hAnsi="Times New Roman" w:cs="Times New Roman"/>
          <w:color w:val="00000A"/>
          <w:kern w:val="1"/>
          <w:sz w:val="28"/>
          <w:szCs w:val="28"/>
        </w:rPr>
        <w:t>відносин міської ради</w:t>
      </w:r>
    </w:p>
    <w:p w14:paraId="79EF68A6" w14:textId="372FFF40" w:rsidR="0071041A" w:rsidRDefault="0079347A" w:rsidP="0071041A">
      <w:r>
        <w:rPr>
          <w:rFonts w:ascii="Times New Roman" w:eastAsia="Andale Sans UI" w:hAnsi="Times New Roman" w:cs="Times New Roman"/>
          <w:b/>
          <w:color w:val="00000A"/>
          <w:kern w:val="1"/>
          <w:sz w:val="28"/>
          <w:szCs w:val="28"/>
        </w:rPr>
        <w:t>Любов БУРДЕНЮК</w:t>
      </w:r>
      <w:r w:rsidR="0071041A" w:rsidRPr="0071041A">
        <w:rPr>
          <w:rFonts w:ascii="Times New Roman" w:eastAsia="Andale Sans UI" w:hAnsi="Times New Roman" w:cs="Times New Roman"/>
          <w:b/>
          <w:color w:val="00000A"/>
          <w:kern w:val="1"/>
          <w:sz w:val="28"/>
          <w:szCs w:val="28"/>
        </w:rPr>
        <w:t xml:space="preserve">     </w:t>
      </w:r>
      <w:r w:rsidR="0071041A" w:rsidRPr="0071041A">
        <w:rPr>
          <w:rFonts w:ascii="Times New Roman" w:eastAsia="Andale Sans UI" w:hAnsi="Times New Roman" w:cs="Times New Roman"/>
          <w:b/>
          <w:color w:val="00000A"/>
          <w:kern w:val="1"/>
          <w:sz w:val="28"/>
          <w:szCs w:val="28"/>
        </w:rPr>
        <w:tab/>
      </w:r>
      <w:r w:rsidR="0071041A" w:rsidRPr="0071041A">
        <w:rPr>
          <w:rFonts w:ascii="Times New Roman" w:eastAsia="Andale Sans UI" w:hAnsi="Times New Roman" w:cs="Times New Roman"/>
          <w:b/>
          <w:color w:val="00000A"/>
          <w:kern w:val="1"/>
          <w:sz w:val="28"/>
          <w:szCs w:val="28"/>
        </w:rPr>
        <w:tab/>
      </w:r>
      <w:r w:rsidR="0071041A" w:rsidRPr="0071041A">
        <w:rPr>
          <w:rFonts w:ascii="Times New Roman" w:eastAsia="Andale Sans UI" w:hAnsi="Times New Roman" w:cs="Times New Roman"/>
          <w:color w:val="00000A"/>
          <w:kern w:val="1"/>
          <w:sz w:val="28"/>
          <w:szCs w:val="28"/>
        </w:rPr>
        <w:tab/>
      </w:r>
      <w:r w:rsidR="0071041A" w:rsidRPr="0071041A">
        <w:rPr>
          <w:rFonts w:ascii="Times New Roman" w:eastAsia="Andale Sans UI" w:hAnsi="Times New Roman" w:cs="Times New Roman"/>
          <w:color w:val="00000A"/>
          <w:kern w:val="1"/>
          <w:sz w:val="28"/>
          <w:szCs w:val="28"/>
        </w:rPr>
        <w:tab/>
      </w:r>
      <w:r w:rsidR="0071041A" w:rsidRPr="0071041A">
        <w:rPr>
          <w:rFonts w:ascii="Times New Roman" w:eastAsia="Andale Sans UI" w:hAnsi="Times New Roman" w:cs="Times New Roman"/>
          <w:color w:val="00000A"/>
          <w:kern w:val="1"/>
          <w:sz w:val="28"/>
          <w:szCs w:val="28"/>
        </w:rPr>
        <w:tab/>
      </w:r>
      <w:r w:rsidR="0071041A" w:rsidRPr="0071041A">
        <w:rPr>
          <w:rFonts w:ascii="Times New Roman" w:eastAsia="Andale Sans UI" w:hAnsi="Times New Roman" w:cs="Times New Roman"/>
          <w:color w:val="00000A"/>
          <w:kern w:val="1"/>
          <w:sz w:val="28"/>
          <w:szCs w:val="28"/>
        </w:rPr>
        <w:tab/>
        <w:t>"___"___</w:t>
      </w:r>
      <w:r w:rsidR="00D977F7">
        <w:rPr>
          <w:rFonts w:ascii="Times New Roman" w:eastAsia="Andale Sans UI" w:hAnsi="Times New Roman" w:cs="Times New Roman"/>
          <w:color w:val="00000A"/>
          <w:kern w:val="1"/>
          <w:sz w:val="28"/>
          <w:szCs w:val="28"/>
        </w:rPr>
        <w:t>__</w:t>
      </w:r>
      <w:r>
        <w:rPr>
          <w:rFonts w:ascii="Times New Roman" w:eastAsia="Andale Sans UI" w:hAnsi="Times New Roman" w:cs="Times New Roman"/>
          <w:color w:val="00000A"/>
          <w:kern w:val="1"/>
          <w:sz w:val="28"/>
          <w:szCs w:val="28"/>
        </w:rPr>
        <w:t>2020р.</w:t>
      </w:r>
    </w:p>
    <w:sectPr w:rsidR="0071041A" w:rsidSect="006D1C2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1A"/>
    <w:rsid w:val="00183D21"/>
    <w:rsid w:val="001F3C86"/>
    <w:rsid w:val="00395BD9"/>
    <w:rsid w:val="003A0E18"/>
    <w:rsid w:val="00631295"/>
    <w:rsid w:val="006D1C2B"/>
    <w:rsid w:val="0071041A"/>
    <w:rsid w:val="00786C45"/>
    <w:rsid w:val="0079347A"/>
    <w:rsid w:val="00D40440"/>
    <w:rsid w:val="00D977F7"/>
    <w:rsid w:val="00DC67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607D"/>
  <w15:chartTrackingRefBased/>
  <w15:docId w15:val="{0F4AEB7A-5F99-4251-B713-15192F0E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0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1732</Words>
  <Characters>988</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Пігуляк Уляна Миколаївна</dc:creator>
  <cp:keywords/>
  <dc:description/>
  <cp:lastModifiedBy>Мельник Ярослава Дмитрівна</cp:lastModifiedBy>
  <cp:revision>3</cp:revision>
  <dcterms:created xsi:type="dcterms:W3CDTF">2020-09-23T06:20:00Z</dcterms:created>
  <dcterms:modified xsi:type="dcterms:W3CDTF">2021-03-09T11:19:00Z</dcterms:modified>
</cp:coreProperties>
</file>